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1DA" w:rsidRPr="008561DA" w:rsidRDefault="008561DA" w:rsidP="008561DA">
      <w:pPr>
        <w:rPr>
          <w:sz w:val="16"/>
          <w:szCs w:val="16"/>
        </w:rPr>
      </w:pPr>
      <w:bookmarkStart w:id="0" w:name="_GoBack"/>
      <w:bookmarkEnd w:id="0"/>
    </w:p>
    <w:tbl>
      <w:tblPr>
        <w:tblW w:w="17404" w:type="dxa"/>
        <w:tblInd w:w="-113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1"/>
        <w:gridCol w:w="1132"/>
        <w:gridCol w:w="57"/>
        <w:gridCol w:w="368"/>
        <w:gridCol w:w="142"/>
        <w:gridCol w:w="2410"/>
        <w:gridCol w:w="4395"/>
        <w:gridCol w:w="2703"/>
        <w:gridCol w:w="2400"/>
        <w:gridCol w:w="2951"/>
        <w:gridCol w:w="15"/>
      </w:tblGrid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jc w:val="center"/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2024-2025 EĞİTİM-ÖĞRETİM</w:t>
            </w:r>
            <w:r w:rsidR="009D4DA0">
              <w:rPr>
                <w:b/>
                <w:bCs/>
                <w:sz w:val="16"/>
                <w:szCs w:val="16"/>
              </w:rPr>
              <w:t xml:space="preserve"> YILI MEHMET AKİF ERSOY ÇOK PROGRAMLI ANADOLU LİSESİ</w:t>
            </w:r>
            <w:r w:rsidRPr="008561DA">
              <w:rPr>
                <w:b/>
                <w:bCs/>
                <w:sz w:val="16"/>
                <w:szCs w:val="16"/>
              </w:rPr>
              <w:br/>
              <w:t>ELEKTRİK-ELEKTRONİK TEKNOLOJİSİ ALANI 10.SINIF ELEKTRİK-ELEKTRONİK VE ÖLÇME (MESEM) DERSİ ÜNİTELENDİRİLMİŞ YILLIK DERS PLANI</w:t>
            </w: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Kazanım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Konu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Öğretim Teknikleri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Araç - Gereç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Açıklama</w:t>
            </w: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EYLÜL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9-13 Eylül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tedbirlerini alarak işe uygun aletleri seçip amacına uygun kullanır.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TEMEL MEKANİK UYGULAMALAR</w:t>
            </w:r>
            <w:r w:rsidRPr="008561DA">
              <w:rPr>
                <w:sz w:val="16"/>
                <w:szCs w:val="16"/>
              </w:rPr>
              <w:br/>
              <w:t>1.İŞE UYGUN ALET SEÇİMİ</w:t>
            </w:r>
            <w:r w:rsidRPr="008561DA">
              <w:rPr>
                <w:sz w:val="16"/>
                <w:szCs w:val="16"/>
              </w:rPr>
              <w:br/>
              <w:t>1.1 İş güvenlik aletleri</w:t>
            </w:r>
            <w:r w:rsidRPr="008561DA">
              <w:rPr>
                <w:sz w:val="16"/>
                <w:szCs w:val="16"/>
              </w:rPr>
              <w:br/>
              <w:t>1.2. İş sağlığı ve güvenliği aletlerinin kulanım amacı ve gerekliliği</w:t>
            </w:r>
            <w:r w:rsidRPr="008561DA">
              <w:rPr>
                <w:sz w:val="16"/>
                <w:szCs w:val="16"/>
              </w:rPr>
              <w:br/>
              <w:t>1.3. Güvenlik aletlerinin kullanım şekilleri</w:t>
            </w:r>
            <w:r w:rsidRPr="008561DA">
              <w:rPr>
                <w:sz w:val="16"/>
                <w:szCs w:val="16"/>
              </w:rPr>
              <w:br/>
              <w:t>Demokrasinin önemi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532C86" w:rsidRDefault="008561DA" w:rsidP="00532C86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15 Temmuz Demokrasi </w:t>
            </w:r>
          </w:p>
          <w:p w:rsidR="008561DA" w:rsidRPr="008561DA" w:rsidRDefault="008561DA" w:rsidP="00532C86">
            <w:pPr>
              <w:spacing w:after="0"/>
              <w:rPr>
                <w:sz w:val="16"/>
                <w:szCs w:val="16"/>
              </w:rPr>
            </w:pPr>
            <w:proofErr w:type="gramStart"/>
            <w:r w:rsidRPr="008561DA">
              <w:rPr>
                <w:sz w:val="16"/>
                <w:szCs w:val="16"/>
              </w:rPr>
              <w:t>ve</w:t>
            </w:r>
            <w:proofErr w:type="gramEnd"/>
            <w:r w:rsidRPr="008561DA">
              <w:rPr>
                <w:sz w:val="16"/>
                <w:szCs w:val="16"/>
              </w:rPr>
              <w:t xml:space="preserve"> Millî Birlik Günü</w:t>
            </w: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EYLÜL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16-20 Eylül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uygun araç gereçle, ölçüye ve tekniğine göre eğeleme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2.EĞELEME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2.1</w:t>
            </w:r>
            <w:proofErr w:type="gramEnd"/>
            <w:r w:rsidRPr="008561DA">
              <w:rPr>
                <w:sz w:val="16"/>
                <w:szCs w:val="16"/>
              </w:rPr>
              <w:t>. Eğeleme</w:t>
            </w:r>
            <w:r w:rsidRPr="008561DA">
              <w:rPr>
                <w:sz w:val="16"/>
                <w:szCs w:val="16"/>
              </w:rPr>
              <w:br/>
              <w:t>2.2. Eğelerin sınıflandırılması</w:t>
            </w:r>
            <w:r w:rsidRPr="008561DA">
              <w:rPr>
                <w:sz w:val="16"/>
                <w:szCs w:val="16"/>
              </w:rPr>
              <w:br/>
              <w:t>2.3. Eğe ile mengenede çalı</w:t>
            </w:r>
            <w:r w:rsidR="00E15AF9">
              <w:rPr>
                <w:sz w:val="16"/>
                <w:szCs w:val="16"/>
              </w:rPr>
              <w:t>şma yöntem, teknik ve kuralları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  <w:trHeight w:val="1490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EYLÜL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23-27 Eylül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uygun araç gereçle, ölçüye ve tekniğine göre kesme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3.KESME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Kesme</w:t>
            </w:r>
            <w:r w:rsidRPr="008561DA">
              <w:rPr>
                <w:sz w:val="16"/>
                <w:szCs w:val="16"/>
              </w:rPr>
              <w:br/>
              <w:t>3.2. Kesme çeşitleri</w:t>
            </w:r>
            <w:r w:rsidRPr="008561DA">
              <w:rPr>
                <w:sz w:val="16"/>
                <w:szCs w:val="16"/>
              </w:rPr>
              <w:br/>
              <w:t>3.3. Malzemelerin özellikleri</w:t>
            </w:r>
            <w:r w:rsidRPr="008561DA">
              <w:rPr>
                <w:sz w:val="16"/>
                <w:szCs w:val="16"/>
              </w:rPr>
              <w:br/>
              <w:t xml:space="preserve">3.4. Kesilecek malzemeye uygun kesici </w:t>
            </w:r>
            <w:r w:rsidR="00E15AF9">
              <w:rPr>
                <w:sz w:val="16"/>
                <w:szCs w:val="16"/>
              </w:rPr>
              <w:t>araçlar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30 Eylül-4 Ekim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uygun araç gereçle, ölçüye ve tekniğine göre delme işlemlerini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4.DELME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Delme</w:t>
            </w:r>
            <w:r w:rsidRPr="008561DA">
              <w:rPr>
                <w:sz w:val="16"/>
                <w:szCs w:val="16"/>
              </w:rPr>
              <w:br/>
              <w:t>5.2. Matkap ile delmede kullanılan araç gereçler</w:t>
            </w:r>
            <w:r w:rsidRPr="008561DA">
              <w:rPr>
                <w:sz w:val="16"/>
                <w:szCs w:val="16"/>
              </w:rPr>
              <w:br/>
              <w:t>4.3. Matkap tezgâhı ile çalışırken alınması gerek iş sağlığı ve g</w:t>
            </w:r>
            <w:r w:rsidR="00E15AF9">
              <w:rPr>
                <w:sz w:val="16"/>
                <w:szCs w:val="16"/>
              </w:rPr>
              <w:t>üvenliği ve güvenliği önlemleri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7-11 Ekim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ve tekniğine uygun olarak iletken eklerini hatasız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ZAYIF AKIM DEVRELERİ</w:t>
            </w:r>
            <w:r w:rsidRPr="008561DA">
              <w:rPr>
                <w:sz w:val="16"/>
                <w:szCs w:val="16"/>
              </w:rPr>
              <w:br/>
              <w:t>1. İLETKEN VE YALITKANLAR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1.1</w:t>
            </w:r>
            <w:proofErr w:type="gramEnd"/>
            <w:r w:rsidRPr="008561DA">
              <w:rPr>
                <w:sz w:val="16"/>
                <w:szCs w:val="16"/>
              </w:rPr>
              <w:t>. İletkenler</w:t>
            </w:r>
            <w:r w:rsidRPr="008561DA">
              <w:rPr>
                <w:sz w:val="16"/>
                <w:szCs w:val="16"/>
              </w:rPr>
              <w:br/>
              <w:t>1.2. Yalıtkanlar</w:t>
            </w:r>
            <w:r w:rsidRPr="008561DA">
              <w:rPr>
                <w:sz w:val="16"/>
                <w:szCs w:val="16"/>
              </w:rPr>
              <w:br/>
              <w:t>1.3. İletken Bağlantıları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14-18 Ekim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ve tekniğine uygun olarak iletken eklerini hatasız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 KABLO DÖŞEME MALZEMELERİ</w:t>
            </w:r>
            <w:r w:rsidRPr="008561DA">
              <w:rPr>
                <w:sz w:val="16"/>
                <w:szCs w:val="16"/>
              </w:rPr>
              <w:br/>
              <w:t>2.1. Tesisat Boruları ve Ek Parçaları</w:t>
            </w:r>
            <w:r w:rsidRPr="008561DA">
              <w:rPr>
                <w:sz w:val="16"/>
                <w:szCs w:val="16"/>
              </w:rPr>
              <w:br/>
              <w:t>2.2. Kanallar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21-25 Ekim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Elektrik İç Tesisleri Yönetmeliği’ne ve tekniğine uygun olarak iletken eklerini </w:t>
            </w:r>
            <w:r w:rsidRPr="008561DA">
              <w:rPr>
                <w:sz w:val="16"/>
                <w:szCs w:val="16"/>
              </w:rPr>
              <w:lastRenderedPageBreak/>
              <w:t>hatasız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2.3. Ek Kutuları (Buatlar)</w:t>
            </w:r>
            <w:r w:rsidRPr="008561DA">
              <w:rPr>
                <w:sz w:val="16"/>
                <w:szCs w:val="16"/>
              </w:rPr>
              <w:br/>
              <w:t>2.4. Kasalar</w:t>
            </w:r>
            <w:r w:rsidRPr="008561DA">
              <w:rPr>
                <w:sz w:val="16"/>
                <w:szCs w:val="16"/>
              </w:rPr>
              <w:br/>
              <w:t>2.5. Kroşeler</w:t>
            </w:r>
            <w:r w:rsidRPr="008561DA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lastRenderedPageBreak/>
              <w:t>2.6. Kablo Bağı ve Spiralleri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Anlatım, göstererek yaptırma, problem çözme, soru-cevap, grup çalışması, beyin fırtınası, uygulamalı </w:t>
            </w:r>
            <w:r w:rsidRPr="008561DA">
              <w:rPr>
                <w:sz w:val="16"/>
                <w:szCs w:val="16"/>
              </w:rPr>
              <w:lastRenderedPageBreak/>
              <w:t>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lastRenderedPageBreak/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EKİM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28 Ekim-1 Kasım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ve tekniğine uygun olarak iletken eklerini hatasız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ZAYIF AKIM MALZEMELERİ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Transformatörler</w:t>
            </w:r>
            <w:r w:rsidRPr="008561DA">
              <w:rPr>
                <w:sz w:val="16"/>
                <w:szCs w:val="16"/>
              </w:rPr>
              <w:br/>
              <w:t>3.1.1. Zayıf akım transformatörü görevi</w:t>
            </w:r>
            <w:r w:rsidRPr="008561DA">
              <w:rPr>
                <w:sz w:val="16"/>
                <w:szCs w:val="16"/>
              </w:rPr>
              <w:br/>
              <w:t xml:space="preserve">3.2. Butonlar </w:t>
            </w:r>
            <w:r w:rsidR="00E15AF9">
              <w:rPr>
                <w:sz w:val="16"/>
                <w:szCs w:val="16"/>
              </w:rPr>
              <w:t>3.3. Ziller</w:t>
            </w:r>
            <w:r w:rsidR="00E15AF9">
              <w:rPr>
                <w:sz w:val="16"/>
                <w:szCs w:val="16"/>
              </w:rPr>
              <w:br/>
              <w:t>3.4. Kapı Otomatiği</w:t>
            </w:r>
            <w:r w:rsidRPr="008561DA">
              <w:rPr>
                <w:sz w:val="16"/>
                <w:szCs w:val="16"/>
              </w:rPr>
              <w:br/>
              <w:t>Atatürk'ün Cumhuriyetçilik İlkesi</w:t>
            </w:r>
            <w:r w:rsidRPr="008561DA">
              <w:rPr>
                <w:sz w:val="16"/>
                <w:szCs w:val="16"/>
              </w:rPr>
              <w:br/>
              <w:t>1.Dönem 1.Sınav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29 Ekim Cumhuriyet Bayramı</w:t>
            </w:r>
            <w:r w:rsidRPr="008561DA">
              <w:rPr>
                <w:sz w:val="16"/>
                <w:szCs w:val="16"/>
              </w:rPr>
              <w:br/>
              <w:t>1.Sınav</w:t>
            </w:r>
          </w:p>
        </w:tc>
      </w:tr>
      <w:tr w:rsidR="008561DA" w:rsidRPr="008561DA" w:rsidTr="002D07CA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KASIM</w:t>
            </w:r>
          </w:p>
        </w:tc>
        <w:tc>
          <w:tcPr>
            <w:tcW w:w="1132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4-8 Kasım</w:t>
            </w:r>
          </w:p>
        </w:tc>
        <w:tc>
          <w:tcPr>
            <w:tcW w:w="567" w:type="dxa"/>
            <w:gridSpan w:val="3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41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zayıf akım tesisat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ELEKTRİK DEVRESİ VE ÇEŞİTLERİ</w:t>
            </w:r>
            <w:r w:rsidRPr="008561DA">
              <w:rPr>
                <w:sz w:val="16"/>
                <w:szCs w:val="16"/>
              </w:rPr>
              <w:br/>
              <w:t>4.1. Elektrik Devre Elemanları ve Görevleri</w:t>
            </w:r>
            <w:r w:rsidRPr="008561DA">
              <w:rPr>
                <w:sz w:val="16"/>
                <w:szCs w:val="16"/>
              </w:rPr>
              <w:br/>
              <w:t xml:space="preserve">4.1.1. </w:t>
            </w:r>
            <w:proofErr w:type="gramStart"/>
            <w:r w:rsidRPr="008561DA">
              <w:rPr>
                <w:sz w:val="16"/>
                <w:szCs w:val="16"/>
              </w:rPr>
              <w:t xml:space="preserve">Üreteç </w:t>
            </w:r>
            <w:r w:rsidR="00E15AF9">
              <w:rPr>
                <w:sz w:val="16"/>
                <w:szCs w:val="16"/>
              </w:rPr>
              <w:t xml:space="preserve">    </w:t>
            </w:r>
            <w:r w:rsidRPr="008561DA">
              <w:rPr>
                <w:sz w:val="16"/>
                <w:szCs w:val="16"/>
              </w:rPr>
              <w:t>4</w:t>
            </w:r>
            <w:proofErr w:type="gramEnd"/>
            <w:r w:rsidRPr="008561DA">
              <w:rPr>
                <w:sz w:val="16"/>
                <w:szCs w:val="16"/>
              </w:rPr>
              <w:t>.1.2. Sigorta</w:t>
            </w:r>
            <w:r w:rsidRPr="008561DA">
              <w:rPr>
                <w:sz w:val="16"/>
                <w:szCs w:val="16"/>
              </w:rPr>
              <w:br/>
              <w:t>4.1.3. Anahtar</w:t>
            </w:r>
            <w:r w:rsidR="00E15AF9">
              <w:rPr>
                <w:sz w:val="16"/>
                <w:szCs w:val="16"/>
              </w:rPr>
              <w:t xml:space="preserve"> </w:t>
            </w:r>
            <w:r w:rsidRPr="008561DA">
              <w:rPr>
                <w:sz w:val="16"/>
                <w:szCs w:val="16"/>
              </w:rPr>
              <w:t xml:space="preserve"> 4.1.4. Alıcı</w:t>
            </w:r>
            <w:r w:rsidRPr="008561DA">
              <w:rPr>
                <w:sz w:val="16"/>
                <w:szCs w:val="16"/>
              </w:rPr>
              <w:br/>
              <w:t>4.1.5. İletken</w:t>
            </w:r>
            <w:r w:rsidRPr="008561DA">
              <w:rPr>
                <w:sz w:val="16"/>
                <w:szCs w:val="16"/>
              </w:rPr>
              <w:br/>
              <w:t>Atatürk'ün eğitime ve bilime verdiği önem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32B2B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10 Kasım Atatürk'ü </w:t>
            </w:r>
          </w:p>
          <w:p w:rsidR="008561DA" w:rsidRPr="008561DA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Anma Günü ve Atatürk Haftası</w:t>
            </w:r>
          </w:p>
        </w:tc>
      </w:tr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ARA TATİL (11-15 KASIM)</w:t>
            </w:r>
          </w:p>
        </w:tc>
      </w:tr>
      <w:tr w:rsidR="008561DA" w:rsidRPr="008561DA" w:rsidTr="00D16421">
        <w:trPr>
          <w:gridAfter w:val="1"/>
          <w:wAfter w:w="15" w:type="dxa"/>
          <w:trHeight w:val="1456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KASIM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18-22 Kasım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4DA0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zayıf akım tesisat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4.2. Elektrik Devresi Çeşitleri</w:t>
            </w:r>
            <w:r w:rsidRPr="008561DA">
              <w:rPr>
                <w:sz w:val="16"/>
                <w:szCs w:val="16"/>
              </w:rPr>
              <w:br/>
              <w:t>4.2.1. Açık devre</w:t>
            </w:r>
            <w:r w:rsidRPr="008561DA">
              <w:rPr>
                <w:sz w:val="16"/>
                <w:szCs w:val="16"/>
              </w:rPr>
              <w:br/>
              <w:t>4.2.2. Kapalı devre</w:t>
            </w:r>
            <w:r w:rsidRPr="008561DA">
              <w:rPr>
                <w:sz w:val="16"/>
                <w:szCs w:val="16"/>
              </w:rPr>
              <w:br/>
              <w:t>4.2.3. Kısa devre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KASIM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25-29 Kasım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zayıf akım tesisat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5. ZAYIF AKIM TESİSATI UYGULAMA DEVRELERİ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5.1</w:t>
            </w:r>
            <w:proofErr w:type="gramEnd"/>
            <w:r w:rsidRPr="008561DA">
              <w:rPr>
                <w:sz w:val="16"/>
                <w:szCs w:val="16"/>
              </w:rPr>
              <w:t>. Bir Buton Bir Zil</w:t>
            </w:r>
            <w:r w:rsidR="00E15AF9">
              <w:rPr>
                <w:sz w:val="16"/>
                <w:szCs w:val="16"/>
              </w:rPr>
              <w:t xml:space="preserve"> Tesisatı Uygulama Devresi</w:t>
            </w:r>
          </w:p>
          <w:p w:rsidR="00D16421" w:rsidRPr="008561DA" w:rsidRDefault="00D16421" w:rsidP="008561DA">
            <w:pPr>
              <w:rPr>
                <w:sz w:val="16"/>
                <w:szCs w:val="16"/>
              </w:rPr>
            </w:pP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2-6 Aralık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zayıf akım tesisat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5.3. İki Buton Bi</w:t>
            </w:r>
            <w:r w:rsidR="00D16421">
              <w:rPr>
                <w:sz w:val="16"/>
                <w:szCs w:val="16"/>
              </w:rPr>
              <w:t>r Zil Tesisatı Uygulama Devresi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9-13 Aralık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aydınlatma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KUVVETLİ AKIM DEVRELERİ</w:t>
            </w:r>
            <w:r w:rsidRPr="008561DA">
              <w:rPr>
                <w:sz w:val="16"/>
                <w:szCs w:val="16"/>
              </w:rPr>
              <w:br/>
              <w:t>1. TOPRAKLAMA VE SIFIRLAMA</w:t>
            </w:r>
            <w:r w:rsidRPr="008561DA">
              <w:rPr>
                <w:sz w:val="16"/>
                <w:szCs w:val="16"/>
              </w:rPr>
              <w:br/>
              <w:t>1.1. Topraklama</w:t>
            </w:r>
            <w:r w:rsidRPr="008561DA">
              <w:rPr>
                <w:sz w:val="16"/>
                <w:szCs w:val="16"/>
              </w:rPr>
              <w:br/>
              <w:t>1.2. Sıfırlama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16-20 Aralık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Elektrik İç Tesisleri Yönetmeliği’ne göre, iş sağlığı ve güvenliği ve güvenliği önlemlerini alarak aydınlatma tesisatı uygulama </w:t>
            </w:r>
            <w:r w:rsidRPr="008561DA">
              <w:rPr>
                <w:sz w:val="16"/>
                <w:szCs w:val="16"/>
              </w:rPr>
              <w:lastRenderedPageBreak/>
              <w:t>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2. AYDINLATMA VE PRİZ DEVRE ELEMANLARI</w:t>
            </w:r>
            <w:r w:rsidRPr="008561DA">
              <w:rPr>
                <w:sz w:val="16"/>
                <w:szCs w:val="16"/>
              </w:rPr>
              <w:br/>
              <w:t>2.1. Fişler</w:t>
            </w:r>
            <w:r w:rsidRPr="008561DA">
              <w:rPr>
                <w:sz w:val="16"/>
                <w:szCs w:val="16"/>
              </w:rPr>
              <w:br/>
              <w:t>2.2. Prizler</w:t>
            </w:r>
            <w:r w:rsidRPr="008561DA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lastRenderedPageBreak/>
              <w:t>2.3. Duylar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Anlatım, göstererek yaptırma, problem çözme, soru-cevap, grup çalışması, beyin fırtınası, uygulamalı </w:t>
            </w:r>
            <w:r w:rsidRPr="008561DA">
              <w:rPr>
                <w:sz w:val="16"/>
                <w:szCs w:val="16"/>
              </w:rPr>
              <w:lastRenderedPageBreak/>
              <w:t>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lastRenderedPageBreak/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23-27 Aralık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aydınlatma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2.4. Lambalar (Ampul)</w:t>
            </w:r>
            <w:r w:rsidRPr="008561DA">
              <w:rPr>
                <w:sz w:val="16"/>
                <w:szCs w:val="16"/>
              </w:rPr>
              <w:br/>
              <w:t>2.5. Armatürler</w:t>
            </w:r>
            <w:r w:rsidRPr="008561DA">
              <w:rPr>
                <w:sz w:val="16"/>
                <w:szCs w:val="16"/>
              </w:rPr>
              <w:br/>
              <w:t>2.6. Aydınlatma Kontrol Elemanları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ARALIK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30 Aralık-3 Ocak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aydınlatma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DAĞITIM TABLOLARI, KUMANDA VE KORUMA DEVRE ELEMANLARI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Dağıtım Tabloları</w:t>
            </w:r>
            <w:r w:rsidRPr="008561DA">
              <w:rPr>
                <w:sz w:val="16"/>
                <w:szCs w:val="16"/>
              </w:rPr>
              <w:br/>
              <w:t>3.2. Sigortalar</w:t>
            </w:r>
            <w:r w:rsidRPr="008561DA">
              <w:rPr>
                <w:sz w:val="16"/>
                <w:szCs w:val="16"/>
              </w:rPr>
              <w:br/>
              <w:t>3.3. Kaçak Akım Koruma Röleleri(Diferansiyel)</w:t>
            </w:r>
            <w:r w:rsidRPr="008561DA">
              <w:rPr>
                <w:sz w:val="16"/>
                <w:szCs w:val="16"/>
              </w:rPr>
              <w:br/>
              <w:t>1.Dönem 2.Sınav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br/>
              <w:t>2.Sınav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OCAK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6-10 Ocak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aydınlatma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3.4. Röl</w:t>
            </w:r>
            <w:r w:rsidR="00D16421">
              <w:rPr>
                <w:sz w:val="16"/>
                <w:szCs w:val="16"/>
              </w:rPr>
              <w:t>eler Görevi ve Çalışma Prensibi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</w:t>
            </w:r>
            <w:r w:rsidR="00D16421">
              <w:rPr>
                <w:sz w:val="16"/>
                <w:szCs w:val="16"/>
              </w:rPr>
              <w:t>5</w:t>
            </w:r>
            <w:proofErr w:type="gramEnd"/>
            <w:r w:rsidRPr="008561DA">
              <w:rPr>
                <w:sz w:val="16"/>
                <w:szCs w:val="16"/>
              </w:rPr>
              <w:t>. Şalterler, Görevi ve Çeşitleri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OCAK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13-17 Ocak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priz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Default="008561DA" w:rsidP="00D16421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AYDINLATMA, PRİZ VE GÜÇ TESİSATI UYGULAMA DEVRELERİ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Adi Anahtar Tesisatı Uygulama Devresi</w:t>
            </w:r>
            <w:r w:rsidRPr="008561DA">
              <w:rPr>
                <w:sz w:val="16"/>
                <w:szCs w:val="16"/>
              </w:rPr>
              <w:br/>
              <w:t>4.1.1. Devrenin bağlantı şeması</w:t>
            </w:r>
          </w:p>
          <w:p w:rsidR="00D16421" w:rsidRPr="008561DA" w:rsidRDefault="00D16421" w:rsidP="00D16421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4.1.2. Devrede kullanılan elemanlar</w:t>
            </w:r>
            <w:r w:rsidRPr="008561DA">
              <w:rPr>
                <w:sz w:val="16"/>
                <w:szCs w:val="16"/>
              </w:rPr>
              <w:br/>
              <w:t>4.1.3. Devrenin çalışma prensibi</w:t>
            </w:r>
            <w:r w:rsidRPr="008561DA">
              <w:rPr>
                <w:sz w:val="16"/>
                <w:szCs w:val="16"/>
              </w:rPr>
              <w:br/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2024-2025 EĞİTİM-ÖĞRETİM YILI YARIYIL TATİLİ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ŞUBAT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3-7 Şubat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priz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4.2. Adi Anahtar ve Priz Tesisatı Uygulama Devresi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4.3</w:t>
            </w:r>
            <w:proofErr w:type="gramEnd"/>
            <w:r w:rsidRPr="008561DA">
              <w:rPr>
                <w:sz w:val="16"/>
                <w:szCs w:val="16"/>
              </w:rPr>
              <w:t>. Komütatör Anahtar Tesisatı Uygulama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ŞUBAT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10-14 Şubat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Elektrik İç Tesisleri Yönetmeliği’ne göre, iş sağlığı ve güvenliği ve güvenliği önlemlerini alarak priz tesisatı uygulama devrelerini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4.4. </w:t>
            </w:r>
            <w:proofErr w:type="spellStart"/>
            <w:r w:rsidRPr="008561DA">
              <w:rPr>
                <w:sz w:val="16"/>
                <w:szCs w:val="16"/>
              </w:rPr>
              <w:t>Vaviyen</w:t>
            </w:r>
            <w:proofErr w:type="spellEnd"/>
            <w:r w:rsidRPr="008561DA">
              <w:rPr>
                <w:sz w:val="16"/>
                <w:szCs w:val="16"/>
              </w:rPr>
              <w:t xml:space="preserve"> Anahtar Tesisatı Uygulama Devresi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4.5</w:t>
            </w:r>
            <w:proofErr w:type="gramEnd"/>
            <w:r w:rsidRPr="008561DA">
              <w:rPr>
                <w:sz w:val="16"/>
                <w:szCs w:val="16"/>
              </w:rPr>
              <w:t xml:space="preserve">. </w:t>
            </w:r>
            <w:proofErr w:type="spellStart"/>
            <w:r w:rsidRPr="008561DA">
              <w:rPr>
                <w:sz w:val="16"/>
                <w:szCs w:val="16"/>
              </w:rPr>
              <w:t>Fluoresant</w:t>
            </w:r>
            <w:proofErr w:type="spellEnd"/>
            <w:r w:rsidRPr="008561DA">
              <w:rPr>
                <w:sz w:val="16"/>
                <w:szCs w:val="16"/>
              </w:rPr>
              <w:t xml:space="preserve"> Lamba Tesisatı Uygulama Devresi</w:t>
            </w:r>
            <w:r w:rsidRPr="008561DA">
              <w:rPr>
                <w:sz w:val="16"/>
                <w:szCs w:val="16"/>
              </w:rPr>
              <w:br/>
              <w:t>4.6. Bir Fazlı Motorun Paket Şalterle Kumandası Uygulama Devresi</w:t>
            </w:r>
          </w:p>
          <w:p w:rsidR="00D16421" w:rsidRDefault="00D16421" w:rsidP="008561DA">
            <w:pPr>
              <w:rPr>
                <w:sz w:val="16"/>
                <w:szCs w:val="16"/>
              </w:rPr>
            </w:pPr>
          </w:p>
          <w:p w:rsidR="00D16421" w:rsidRPr="008561DA" w:rsidRDefault="00D16421" w:rsidP="008561DA">
            <w:pPr>
              <w:rPr>
                <w:sz w:val="16"/>
                <w:szCs w:val="16"/>
              </w:rPr>
            </w:pP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ŞUBAT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17-21 Şubat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tekniğine uygun şekilde, direncin devreye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4DA0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ANALOG DEVRE ELEMANLARI</w:t>
            </w:r>
            <w:r w:rsidRPr="008561DA">
              <w:rPr>
                <w:sz w:val="16"/>
                <w:szCs w:val="16"/>
              </w:rPr>
              <w:br/>
              <w:t>1. DİRENÇLER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1.1</w:t>
            </w:r>
            <w:proofErr w:type="gramEnd"/>
            <w:r w:rsidRPr="008561DA">
              <w:rPr>
                <w:sz w:val="16"/>
                <w:szCs w:val="16"/>
              </w:rPr>
              <w:t>. Tanımı ve İşlevi</w:t>
            </w:r>
            <w:r w:rsidRPr="008561DA">
              <w:rPr>
                <w:sz w:val="16"/>
                <w:szCs w:val="16"/>
              </w:rPr>
              <w:br/>
              <w:t>1.2. Çeşitleri</w:t>
            </w:r>
            <w:r w:rsidRPr="008561DA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lastRenderedPageBreak/>
              <w:t>1.5. Direnç Bağlantıları</w:t>
            </w:r>
            <w:r w:rsidRPr="008561DA">
              <w:rPr>
                <w:sz w:val="16"/>
                <w:szCs w:val="16"/>
              </w:rPr>
              <w:br/>
              <w:t>1.5.1. Seri bağlantı</w:t>
            </w:r>
            <w:r w:rsidRPr="008561DA">
              <w:rPr>
                <w:sz w:val="16"/>
                <w:szCs w:val="16"/>
              </w:rPr>
              <w:br/>
              <w:t>1.5.2. Paralel bağlantı</w:t>
            </w:r>
            <w:r w:rsidRPr="008561DA">
              <w:rPr>
                <w:sz w:val="16"/>
                <w:szCs w:val="16"/>
              </w:rPr>
              <w:br/>
              <w:t>1.5.3. Karışık bağlantı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Anlatım, göstererek yaptırma, problem çözme, soru-cevap, grup çalışması, beyin fırtınası, uygulamalı </w:t>
            </w:r>
            <w:r w:rsidRPr="008561DA">
              <w:rPr>
                <w:sz w:val="16"/>
                <w:szCs w:val="16"/>
              </w:rPr>
              <w:lastRenderedPageBreak/>
              <w:t>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lastRenderedPageBreak/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ŞUBAT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24-28 Şubat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tekniğine uygun şekilde, kondansatörün devreye montajını yapar.</w:t>
            </w:r>
            <w:r w:rsidRPr="008561DA">
              <w:rPr>
                <w:sz w:val="16"/>
                <w:szCs w:val="16"/>
              </w:rPr>
              <w:br/>
              <w:t>İş sağlığı ve güvenliği önlemlerini alarak tekniğine uygun şekilde, bobinin devreye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 KONDANSATÖRLER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2.1</w:t>
            </w:r>
            <w:proofErr w:type="gramEnd"/>
            <w:r w:rsidRPr="008561DA">
              <w:rPr>
                <w:sz w:val="16"/>
                <w:szCs w:val="16"/>
              </w:rPr>
              <w:t>. Tanımı ve İşlevi</w:t>
            </w:r>
            <w:r w:rsidRPr="008561DA">
              <w:rPr>
                <w:sz w:val="16"/>
                <w:szCs w:val="16"/>
              </w:rPr>
              <w:br/>
              <w:t>2.</w:t>
            </w:r>
            <w:r w:rsidR="00E15AF9">
              <w:rPr>
                <w:sz w:val="16"/>
                <w:szCs w:val="16"/>
              </w:rPr>
              <w:t>2. Çeşitleri</w:t>
            </w:r>
            <w:r w:rsidR="00E15AF9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br/>
              <w:t>3. BOBİNLER</w:t>
            </w:r>
            <w:r w:rsidRPr="008561DA">
              <w:rPr>
                <w:sz w:val="16"/>
                <w:szCs w:val="16"/>
              </w:rPr>
              <w:br/>
              <w:t>3.1. Tanımı, İşlevi ve Yapısı</w:t>
            </w:r>
            <w:r w:rsidRPr="008561DA">
              <w:rPr>
                <w:sz w:val="16"/>
                <w:szCs w:val="16"/>
              </w:rPr>
              <w:br/>
              <w:t>3.2. Çeşitleri</w:t>
            </w:r>
            <w:r w:rsidRPr="008561DA">
              <w:rPr>
                <w:sz w:val="16"/>
                <w:szCs w:val="16"/>
              </w:rPr>
              <w:br/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MART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3-7 Mart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tekniğine uygun şekilde, diyotun sağlamlık kontrolü ile uç tespitini yaparak devreye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TEMEL YARI İLETKEN ELEMANLAR, DİYOTLAR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İletken, Yalıtkan ve Yarıiletken Maddeler</w:t>
            </w:r>
            <w:r w:rsidRPr="008561DA">
              <w:rPr>
                <w:sz w:val="16"/>
                <w:szCs w:val="16"/>
              </w:rPr>
              <w:br/>
              <w:t>4.2. P ve N Tipi</w:t>
            </w:r>
            <w:r w:rsidR="00E15AF9">
              <w:rPr>
                <w:sz w:val="16"/>
                <w:szCs w:val="16"/>
              </w:rPr>
              <w:t xml:space="preserve"> Yarıiletkenler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MART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10-14 Mart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tekniğine uygun şekilde, transistörün sağlamlık kontrolü ile uç tespitini yaparak devreye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4DA0" w:rsidRPr="008561DA" w:rsidRDefault="008561DA" w:rsidP="00E15AF9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5. TEMEL YARI İLETKEN ELEMANLAR (TRANSİ</w:t>
            </w:r>
            <w:r w:rsidR="00E15AF9">
              <w:rPr>
                <w:sz w:val="16"/>
                <w:szCs w:val="16"/>
              </w:rPr>
              <w:t>STÖRLER)</w:t>
            </w:r>
            <w:r w:rsidR="00E15AF9">
              <w:rPr>
                <w:sz w:val="16"/>
                <w:szCs w:val="16"/>
              </w:rPr>
              <w:br/>
            </w:r>
            <w:proofErr w:type="gramStart"/>
            <w:r w:rsidR="00E15AF9">
              <w:rPr>
                <w:sz w:val="16"/>
                <w:szCs w:val="16"/>
              </w:rPr>
              <w:t>5.1</w:t>
            </w:r>
            <w:proofErr w:type="gramEnd"/>
            <w:r w:rsidR="00E15AF9">
              <w:rPr>
                <w:sz w:val="16"/>
                <w:szCs w:val="16"/>
              </w:rPr>
              <w:t xml:space="preserve">. BJT </w:t>
            </w:r>
            <w:proofErr w:type="spellStart"/>
            <w:r w:rsidR="00E15AF9">
              <w:rPr>
                <w:sz w:val="16"/>
                <w:szCs w:val="16"/>
              </w:rPr>
              <w:t>Transistörler</w:t>
            </w:r>
            <w:proofErr w:type="spellEnd"/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MART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17-21 Mart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işe uygun lehimleme ekipmanları ile tekniğine uygun lehimleme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LEHİMLEME VE BASKI DEVRE</w:t>
            </w:r>
            <w:r w:rsidRPr="008561DA">
              <w:rPr>
                <w:sz w:val="16"/>
                <w:szCs w:val="16"/>
              </w:rPr>
              <w:br/>
              <w:t>1. LEHİM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1.1</w:t>
            </w:r>
            <w:proofErr w:type="gramEnd"/>
            <w:r w:rsidRPr="008561DA">
              <w:rPr>
                <w:sz w:val="16"/>
                <w:szCs w:val="16"/>
              </w:rPr>
              <w:t>. Lehim Teli 1.2. Pasta</w:t>
            </w:r>
            <w:r w:rsidRPr="008561DA">
              <w:rPr>
                <w:sz w:val="16"/>
                <w:szCs w:val="16"/>
              </w:rPr>
              <w:br/>
              <w:t>2. HAVYA</w:t>
            </w:r>
            <w:r w:rsidRPr="008561DA">
              <w:rPr>
                <w:sz w:val="16"/>
                <w:szCs w:val="16"/>
              </w:rPr>
              <w:br/>
              <w:t>2.1. Çeşitleri</w:t>
            </w:r>
            <w:r w:rsidRPr="008561DA">
              <w:rPr>
                <w:sz w:val="16"/>
                <w:szCs w:val="16"/>
              </w:rPr>
              <w:br/>
              <w:t>2.1.1. Kalem havya 2.1.2. Tabanca havya</w:t>
            </w:r>
            <w:r w:rsidRPr="008561DA">
              <w:rPr>
                <w:sz w:val="16"/>
                <w:szCs w:val="16"/>
              </w:rPr>
              <w:br/>
              <w:t>2.1.3. Gazlı havyalar</w:t>
            </w:r>
            <w:r w:rsidRPr="008561DA">
              <w:rPr>
                <w:sz w:val="16"/>
                <w:szCs w:val="16"/>
              </w:rPr>
              <w:br/>
              <w:t>Atatürk’ün vatan ve millet sevgisi</w:t>
            </w:r>
            <w:r w:rsidRPr="008561DA">
              <w:rPr>
                <w:sz w:val="16"/>
                <w:szCs w:val="16"/>
              </w:rPr>
              <w:br/>
              <w:t>2.Dönem 1.Sınav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32B2B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18 Mart Çanakkale </w:t>
            </w:r>
          </w:p>
          <w:p w:rsidR="008561DA" w:rsidRPr="008561DA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Zaferi ve Şehitler Günü</w:t>
            </w:r>
            <w:r w:rsidRPr="008561DA">
              <w:rPr>
                <w:sz w:val="16"/>
                <w:szCs w:val="16"/>
              </w:rPr>
              <w:br/>
              <w:t>1.Sınav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MART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24-28 Mart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işe uygun lehimleme ekipmanları ile tekniğine uygun lehimleme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LEHİMLEME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Lehimleme ve Lehimleme Çeşitleri</w:t>
            </w:r>
            <w:r w:rsidRPr="008561DA">
              <w:rPr>
                <w:sz w:val="16"/>
                <w:szCs w:val="16"/>
              </w:rPr>
              <w:br/>
              <w:t>3.2. Lehimleme Metotları</w:t>
            </w:r>
            <w:r w:rsidRPr="008561DA">
              <w:rPr>
                <w:sz w:val="16"/>
                <w:szCs w:val="16"/>
              </w:rPr>
              <w:br/>
              <w:t>3.2.1. Lehimlenecek yerin temizlenmesi</w:t>
            </w:r>
            <w:r w:rsidRPr="008561DA">
              <w:rPr>
                <w:sz w:val="16"/>
                <w:szCs w:val="16"/>
              </w:rPr>
              <w:br/>
              <w:t>3.2.2. Lehimlemenin yapılması</w:t>
            </w:r>
            <w:r w:rsidRPr="008561DA">
              <w:rPr>
                <w:sz w:val="16"/>
                <w:szCs w:val="16"/>
              </w:rPr>
              <w:br/>
              <w:t>3.2.3. İyi bir lehimlemenin özelli</w:t>
            </w:r>
            <w:r w:rsidR="00D16421">
              <w:rPr>
                <w:sz w:val="16"/>
                <w:szCs w:val="16"/>
              </w:rPr>
              <w:t>kleri</w:t>
            </w:r>
            <w:r w:rsidR="00D16421">
              <w:rPr>
                <w:sz w:val="16"/>
                <w:szCs w:val="16"/>
              </w:rPr>
              <w:br/>
              <w:t>3.2.4. Lehimleme hataları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noWrap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b/>
                <w:bCs/>
                <w:sz w:val="16"/>
                <w:szCs w:val="16"/>
              </w:rPr>
            </w:pPr>
            <w:r w:rsidRPr="008561DA">
              <w:rPr>
                <w:b/>
                <w:bCs/>
                <w:sz w:val="16"/>
                <w:szCs w:val="16"/>
              </w:rPr>
              <w:t>ARA TATİL (31 MART-4 NİSAN)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7-11 Nisan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Yapılacak devrenin ideal ölçülerinde, patern çıkarma kurallarına uygun olarak baskı devre paterni çıkarır.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BASKI DEVRE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Baskı Devreler</w:t>
            </w:r>
            <w:r w:rsidRPr="008561DA">
              <w:rPr>
                <w:sz w:val="16"/>
                <w:szCs w:val="16"/>
              </w:rPr>
              <w:br/>
              <w:t>4.2. Baskı Devre Plaketlerinin Yapısı</w:t>
            </w:r>
            <w:r w:rsidRPr="008561DA">
              <w:rPr>
                <w:sz w:val="16"/>
                <w:szCs w:val="16"/>
              </w:rPr>
              <w:br/>
              <w:t>4.3. Baskı Devresindeki Elamanların Ölçülerine Göre Plaket Boyutunun Belir</w:t>
            </w:r>
            <w:r w:rsidR="00D16421">
              <w:rPr>
                <w:sz w:val="16"/>
                <w:szCs w:val="16"/>
              </w:rPr>
              <w:t>lenmesi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NİSAN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14-18 Nisan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pozlandırma, asit banyosu ve delme işlemlerini tekniğine uygun kullanarak baskı devre plaketini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D16421" w:rsidP="00D1642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  <w:r w:rsidR="008561DA" w:rsidRPr="008561DA">
              <w:rPr>
                <w:sz w:val="16"/>
                <w:szCs w:val="16"/>
              </w:rPr>
              <w:t>. Baskı D</w:t>
            </w:r>
            <w:r>
              <w:rPr>
                <w:sz w:val="16"/>
                <w:szCs w:val="16"/>
              </w:rPr>
              <w:t>evre Plaketinin Hazırlanması</w:t>
            </w:r>
            <w:r>
              <w:rPr>
                <w:sz w:val="16"/>
                <w:szCs w:val="16"/>
              </w:rPr>
              <w:br/>
            </w:r>
            <w:proofErr w:type="gramStart"/>
            <w:r>
              <w:rPr>
                <w:sz w:val="16"/>
                <w:szCs w:val="16"/>
              </w:rPr>
              <w:t>4.5</w:t>
            </w:r>
            <w:proofErr w:type="gramEnd"/>
            <w:r>
              <w:rPr>
                <w:sz w:val="16"/>
                <w:szCs w:val="16"/>
              </w:rPr>
              <w:t xml:space="preserve">. </w:t>
            </w:r>
            <w:proofErr w:type="spellStart"/>
            <w:r>
              <w:rPr>
                <w:sz w:val="16"/>
                <w:szCs w:val="16"/>
              </w:rPr>
              <w:t>Patern</w:t>
            </w:r>
            <w:proofErr w:type="spellEnd"/>
            <w:r>
              <w:rPr>
                <w:sz w:val="16"/>
                <w:szCs w:val="16"/>
              </w:rPr>
              <w:t xml:space="preserve"> Çıkarmak</w:t>
            </w:r>
            <w:r>
              <w:rPr>
                <w:sz w:val="16"/>
                <w:szCs w:val="16"/>
              </w:rPr>
              <w:br/>
              <w:t>4.6</w:t>
            </w:r>
            <w:r w:rsidR="008561DA" w:rsidRPr="008561DA">
              <w:rPr>
                <w:sz w:val="16"/>
                <w:szCs w:val="16"/>
              </w:rPr>
              <w:t xml:space="preserve">. </w:t>
            </w:r>
            <w:proofErr w:type="spellStart"/>
            <w:r w:rsidR="008561DA" w:rsidRPr="008561DA">
              <w:rPr>
                <w:sz w:val="16"/>
                <w:szCs w:val="16"/>
              </w:rPr>
              <w:t>Paternin</w:t>
            </w:r>
            <w:proofErr w:type="spellEnd"/>
            <w:r w:rsidR="008561DA" w:rsidRPr="008561DA">
              <w:rPr>
                <w:sz w:val="16"/>
                <w:szCs w:val="16"/>
              </w:rPr>
              <w:t xml:space="preserve"> Baskı Devre Plaketi Üzerine Aktarılması</w:t>
            </w:r>
            <w:r w:rsidR="008561DA" w:rsidRPr="008561DA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4.7</w:t>
            </w:r>
            <w:r w:rsidR="008561DA" w:rsidRPr="008561DA">
              <w:rPr>
                <w:sz w:val="16"/>
                <w:szCs w:val="16"/>
              </w:rPr>
              <w:t>. Baskı Devrenin Çıkarılma Pla</w:t>
            </w:r>
            <w:r>
              <w:rPr>
                <w:sz w:val="16"/>
                <w:szCs w:val="16"/>
              </w:rPr>
              <w:t>ket Üzerine Çıkarma Yöntemleri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NİSAN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21-25 Nisan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devre elemanlarının teknik özelliklerini hatasız seçip estetik dizayna dikkat ederek tekniğine uygun şekilde, doğrultma ve filtre devrelerini kurar.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D16421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DOĞRULTMAÇLAR VE REGÜLE DEVRELERİ</w:t>
            </w:r>
            <w:r w:rsidRPr="008561DA">
              <w:rPr>
                <w:sz w:val="16"/>
                <w:szCs w:val="16"/>
              </w:rPr>
              <w:br/>
              <w:t>1. DOĞRULTMA VE FİLTRE DEVRELERİ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1.1</w:t>
            </w:r>
            <w:proofErr w:type="gramEnd"/>
            <w:r w:rsidRPr="008561DA">
              <w:rPr>
                <w:sz w:val="16"/>
                <w:szCs w:val="16"/>
              </w:rPr>
              <w:t>. Yarım Dalga Doğrultma Devresi</w:t>
            </w:r>
            <w:r w:rsidRPr="008561DA">
              <w:rPr>
                <w:sz w:val="16"/>
                <w:szCs w:val="16"/>
              </w:rPr>
              <w:br/>
              <w:t>1.2. Tam Dalga Doğrultma Devresi</w:t>
            </w:r>
            <w:r w:rsidRPr="008561DA">
              <w:rPr>
                <w:sz w:val="16"/>
                <w:szCs w:val="16"/>
              </w:rPr>
              <w:br/>
              <w:t>Çocuk, insan sevgisi ve evrensellik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D16421" w:rsidRDefault="008561DA" w:rsidP="00D16421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23 Nisan Ulusal Egemenlik</w:t>
            </w:r>
          </w:p>
          <w:p w:rsidR="008561DA" w:rsidRPr="008561DA" w:rsidRDefault="008561DA" w:rsidP="00D16421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 </w:t>
            </w:r>
            <w:proofErr w:type="gramStart"/>
            <w:r w:rsidRPr="008561DA">
              <w:rPr>
                <w:sz w:val="16"/>
                <w:szCs w:val="16"/>
              </w:rPr>
              <w:t>ve</w:t>
            </w:r>
            <w:proofErr w:type="gramEnd"/>
            <w:r w:rsidRPr="008561DA">
              <w:rPr>
                <w:sz w:val="16"/>
                <w:szCs w:val="16"/>
              </w:rPr>
              <w:t xml:space="preserve"> Çocuk Bayramı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NİSAN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28 Nisan-2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devre elemanlarının teknik özelliklerini hatasız seçip estetik dizayna dikkat ederek tekniğine uygun şekilde regüle devrelerini kurar.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 REGÜLE DEVRELERİ</w:t>
            </w:r>
            <w:r w:rsidRPr="008561DA">
              <w:rPr>
                <w:sz w:val="16"/>
                <w:szCs w:val="16"/>
              </w:rPr>
              <w:br/>
              <w:t xml:space="preserve">2.1. </w:t>
            </w:r>
            <w:proofErr w:type="spellStart"/>
            <w:r w:rsidRPr="008561DA">
              <w:rPr>
                <w:sz w:val="16"/>
                <w:szCs w:val="16"/>
              </w:rPr>
              <w:t>Zener</w:t>
            </w:r>
            <w:proofErr w:type="spellEnd"/>
            <w:r w:rsidRPr="008561DA">
              <w:rPr>
                <w:sz w:val="16"/>
                <w:szCs w:val="16"/>
              </w:rPr>
              <w:t xml:space="preserve"> Diyotun Regülâtör Olarak Kullanılması</w:t>
            </w:r>
            <w:r w:rsidRPr="008561DA">
              <w:rPr>
                <w:sz w:val="16"/>
                <w:szCs w:val="16"/>
              </w:rPr>
              <w:br/>
              <w:t>2.2. Seri Regüle Devresinin İncelenmesi</w:t>
            </w:r>
            <w:r w:rsidRPr="008561DA">
              <w:rPr>
                <w:sz w:val="16"/>
                <w:szCs w:val="16"/>
              </w:rPr>
              <w:br/>
              <w:t xml:space="preserve">2.3. </w:t>
            </w:r>
            <w:proofErr w:type="spellStart"/>
            <w:r w:rsidRPr="008561DA">
              <w:rPr>
                <w:sz w:val="16"/>
                <w:szCs w:val="16"/>
              </w:rPr>
              <w:t>Şönt</w:t>
            </w:r>
            <w:proofErr w:type="spellEnd"/>
            <w:r w:rsidRPr="008561DA">
              <w:rPr>
                <w:sz w:val="16"/>
                <w:szCs w:val="16"/>
              </w:rPr>
              <w:t xml:space="preserve"> </w:t>
            </w:r>
            <w:proofErr w:type="spellStart"/>
            <w:r w:rsidRPr="008561DA">
              <w:rPr>
                <w:sz w:val="16"/>
                <w:szCs w:val="16"/>
              </w:rPr>
              <w:t>Regüle</w:t>
            </w:r>
            <w:proofErr w:type="spellEnd"/>
            <w:r w:rsidRPr="008561DA">
              <w:rPr>
                <w:sz w:val="16"/>
                <w:szCs w:val="16"/>
              </w:rPr>
              <w:t xml:space="preserve"> Devresinin İncelenmesi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MAYIS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5-9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devre elemanlarının teknik özelliklerini hatasız seçip estetik dizayna dikkat ederek tekniğine uygun şekilde regüle devrelerini kurar.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2.4. Entegre (</w:t>
            </w:r>
            <w:proofErr w:type="spellStart"/>
            <w:r w:rsidRPr="008561DA">
              <w:rPr>
                <w:sz w:val="16"/>
                <w:szCs w:val="16"/>
              </w:rPr>
              <w:t>Ic</w:t>
            </w:r>
            <w:proofErr w:type="spellEnd"/>
            <w:r w:rsidRPr="008561DA">
              <w:rPr>
                <w:sz w:val="16"/>
                <w:szCs w:val="16"/>
              </w:rPr>
              <w:t xml:space="preserve"> ) Gerilim Regülâtörleri</w:t>
            </w:r>
            <w:r w:rsidRPr="008561DA">
              <w:rPr>
                <w:sz w:val="16"/>
                <w:szCs w:val="16"/>
              </w:rPr>
              <w:br/>
              <w:t>2.4.1. Pozitif gerilim regülâtörleri</w:t>
            </w:r>
            <w:r w:rsidRPr="008561DA">
              <w:rPr>
                <w:sz w:val="16"/>
                <w:szCs w:val="16"/>
              </w:rPr>
              <w:br/>
              <w:t>2.4.2. Negatif gerilim regülâtörleri</w:t>
            </w:r>
            <w:r w:rsidRPr="008561DA">
              <w:rPr>
                <w:sz w:val="16"/>
                <w:szCs w:val="16"/>
              </w:rPr>
              <w:br/>
              <w:t>2.4.3. Ayarlanabilir gerilim regülâtörleri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MAYIS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12-16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alarak devre elemanlarının teknik özelliklerini hatasız seçip estetik dizayna dikkat ederek tekniğine uygun şekilde, gerilim çoklayıcı devrelerini kurar.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GERİLİM ÇOKLAYICILAR</w:t>
            </w:r>
            <w:r w:rsidRPr="008561DA">
              <w:rPr>
                <w:sz w:val="16"/>
                <w:szCs w:val="16"/>
              </w:rPr>
              <w:br/>
              <w:t xml:space="preserve">3.1. Gerilim </w:t>
            </w:r>
            <w:proofErr w:type="spellStart"/>
            <w:r w:rsidRPr="008561DA">
              <w:rPr>
                <w:sz w:val="16"/>
                <w:szCs w:val="16"/>
              </w:rPr>
              <w:t>İkileyici</w:t>
            </w:r>
            <w:proofErr w:type="spellEnd"/>
            <w:r w:rsidRPr="008561DA">
              <w:rPr>
                <w:sz w:val="16"/>
                <w:szCs w:val="16"/>
              </w:rPr>
              <w:br/>
              <w:t>3.2. Gerilim Üçleyici</w:t>
            </w:r>
            <w:r w:rsidRPr="008561DA">
              <w:rPr>
                <w:sz w:val="16"/>
                <w:szCs w:val="16"/>
              </w:rPr>
              <w:br/>
              <w:t xml:space="preserve">3.3. Gerilim n </w:t>
            </w:r>
            <w:proofErr w:type="spellStart"/>
            <w:r w:rsidRPr="008561DA">
              <w:rPr>
                <w:sz w:val="16"/>
                <w:szCs w:val="16"/>
              </w:rPr>
              <w:t>leyiciler</w:t>
            </w:r>
            <w:proofErr w:type="spellEnd"/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MAYIS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19-23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gerekli ölçüde, tekniğine uygun delme ve kesme işlemlerini yaparak güç kaynağı kutusunu hazırlar.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Modül: GÜÇ KAYNAĞI</w:t>
            </w:r>
            <w:r w:rsidRPr="008561DA">
              <w:rPr>
                <w:sz w:val="16"/>
                <w:szCs w:val="16"/>
              </w:rPr>
              <w:br/>
              <w:t>1. GÜÇ KAYNAĞI KUTUSUNUN YAPIMI</w:t>
            </w:r>
            <w:r w:rsidRPr="008561DA">
              <w:rPr>
                <w:sz w:val="16"/>
                <w:szCs w:val="16"/>
              </w:rPr>
              <w:br/>
              <w:t>1.1. Verilen Ölçülere Uygun Olarak Saçların İşaretlenmesi</w:t>
            </w:r>
            <w:r w:rsidRPr="008561DA">
              <w:rPr>
                <w:sz w:val="16"/>
                <w:szCs w:val="16"/>
              </w:rPr>
              <w:br/>
              <w:t>1.2. Verilen Ölçülere Uygun Olarak Saçların Kesilmesi</w:t>
            </w:r>
            <w:r w:rsidRPr="008561DA">
              <w:rPr>
                <w:sz w:val="16"/>
                <w:szCs w:val="16"/>
              </w:rPr>
              <w:br/>
              <w:t>1.3. Saçların İstenilen Şekilde Bükülmesi</w:t>
            </w:r>
            <w:r w:rsidRPr="008561DA">
              <w:rPr>
                <w:sz w:val="16"/>
                <w:szCs w:val="16"/>
              </w:rPr>
              <w:br/>
              <w:t>1.4. Vida Deliklerinin Markalanması ve Açılması</w:t>
            </w:r>
            <w:r w:rsidRPr="008561DA">
              <w:rPr>
                <w:sz w:val="16"/>
                <w:szCs w:val="16"/>
              </w:rPr>
              <w:br/>
              <w:t>1.5. Potansiyometre ve Dış Bağlantı Elemanları İçin Delik Açılması</w:t>
            </w:r>
            <w:r w:rsidRPr="008561DA">
              <w:rPr>
                <w:sz w:val="16"/>
                <w:szCs w:val="16"/>
              </w:rPr>
              <w:br/>
            </w:r>
            <w:r w:rsidRPr="008561DA">
              <w:rPr>
                <w:sz w:val="16"/>
                <w:szCs w:val="16"/>
              </w:rPr>
              <w:lastRenderedPageBreak/>
              <w:t>1.6. Güç Kaynağı Kutusunun Birleştirilmesi</w:t>
            </w:r>
            <w:r w:rsidRPr="008561DA">
              <w:rPr>
                <w:sz w:val="16"/>
                <w:szCs w:val="16"/>
              </w:rPr>
              <w:br/>
              <w:t>Atatürkçü düşüncede yer alan temel fikirler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32B2B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19 Mayıs Atatürk'ü Anma, </w:t>
            </w:r>
          </w:p>
          <w:p w:rsidR="008561DA" w:rsidRPr="008561DA" w:rsidRDefault="008561DA" w:rsidP="00932B2B">
            <w:pPr>
              <w:spacing w:after="0"/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Gençlik ve Spor Bayramı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lastRenderedPageBreak/>
              <w:t>MAYIS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26-30 Mayıs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pozlandırma, asit banyosu ve delme işlemlerini tekniğine uygun kullanarak güç kaynağı baskı devre plaketini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932B2B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2. GÜÇ KAYNAĞINDA KULLANILACAK BASKI DEVRE PLAKETİNİN ÇIKARILMASI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2.1</w:t>
            </w:r>
            <w:proofErr w:type="gramEnd"/>
            <w:r w:rsidRPr="008561DA">
              <w:rPr>
                <w:sz w:val="16"/>
                <w:szCs w:val="16"/>
              </w:rPr>
              <w:t>. Şeması Verilen Devrenin Alt ve Üst Görünüşlerinin Aydınger Kağıdına Çizilmesi</w:t>
            </w:r>
            <w:r w:rsidRPr="008561DA">
              <w:rPr>
                <w:sz w:val="16"/>
                <w:szCs w:val="16"/>
              </w:rPr>
              <w:br/>
              <w:t>2.2. Aydınger Kağıdına Çizilmiş Olan Alt Görünüşün Baskı Devre Plaketine Akta</w:t>
            </w:r>
            <w:r w:rsidR="00932B2B">
              <w:rPr>
                <w:sz w:val="16"/>
                <w:szCs w:val="16"/>
              </w:rPr>
              <w:t>rılması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HAZİRAN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2-6 Haziran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tekniğine uygun ve hatasız olarak güç kaynağının montajını yapar.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932B2B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3. PLAKETE MALZEMELERİN YERLEŞTİRİLMESİ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3.1</w:t>
            </w:r>
            <w:proofErr w:type="gramEnd"/>
            <w:r w:rsidRPr="008561DA">
              <w:rPr>
                <w:sz w:val="16"/>
                <w:szCs w:val="16"/>
              </w:rPr>
              <w:t>. Montajı Yapılacak Elemanların Bağlantı Noktalarının Delinmesi</w:t>
            </w:r>
            <w:r w:rsidRPr="008561DA">
              <w:rPr>
                <w:sz w:val="16"/>
                <w:szCs w:val="16"/>
              </w:rPr>
              <w:br/>
              <w:t>3.2. Montajı Yapılacak Elemanların Plakete Yerleştirilmesi</w:t>
            </w:r>
            <w:r w:rsidRPr="008561DA">
              <w:rPr>
                <w:sz w:val="16"/>
                <w:szCs w:val="16"/>
              </w:rPr>
              <w:br/>
              <w:t>3.3. E</w:t>
            </w:r>
            <w:r w:rsidR="00932B2B">
              <w:rPr>
                <w:sz w:val="16"/>
                <w:szCs w:val="16"/>
              </w:rPr>
              <w:t xml:space="preserve">lemanların Plakete </w:t>
            </w:r>
            <w:proofErr w:type="spellStart"/>
            <w:r w:rsidR="00932B2B">
              <w:rPr>
                <w:sz w:val="16"/>
                <w:szCs w:val="16"/>
              </w:rPr>
              <w:t>Lehimlenmesi</w:t>
            </w:r>
            <w:proofErr w:type="spellEnd"/>
            <w:r w:rsidRPr="008561DA">
              <w:rPr>
                <w:sz w:val="16"/>
                <w:szCs w:val="16"/>
              </w:rPr>
              <w:br/>
              <w:t>2.Dönem 2.Sınav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br/>
              <w:t>2.Sınav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HAZİRAN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9-13 Haziran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son kontrolleri yaparak çıkış akım ve gerilim değerlerinin ölçümünü yapıp güç kaynağını test eder.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932B2B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4. GÜÇ KAYNAĞI KUTUSUNA ELEMANLARIN YERLEŞTİRİLMESİ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4.1</w:t>
            </w:r>
            <w:proofErr w:type="gramEnd"/>
            <w:r w:rsidRPr="008561DA">
              <w:rPr>
                <w:sz w:val="16"/>
                <w:szCs w:val="16"/>
              </w:rPr>
              <w:t>. Trafonun İşaretlenerek Yerleştirilmesi</w:t>
            </w:r>
            <w:r w:rsidRPr="008561DA">
              <w:rPr>
                <w:sz w:val="16"/>
                <w:szCs w:val="16"/>
              </w:rPr>
              <w:br/>
              <w:t>4.2. Plaketin Yerleştirilmesi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HAZİRAN</w:t>
            </w:r>
          </w:p>
        </w:tc>
        <w:tc>
          <w:tcPr>
            <w:tcW w:w="1189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16-20 Haziran</w:t>
            </w:r>
          </w:p>
        </w:tc>
        <w:tc>
          <w:tcPr>
            <w:tcW w:w="368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2</w:t>
            </w:r>
          </w:p>
        </w:tc>
        <w:tc>
          <w:tcPr>
            <w:tcW w:w="2552" w:type="dxa"/>
            <w:gridSpan w:val="2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9D4DA0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İş sağlığı ve güvenliği önlemlerini alıp son kontrolleri yaparak çıkış akım ve gerilim değerlerinin ölçümünü yapıp güç kaynağını test eder.</w:t>
            </w:r>
          </w:p>
        </w:tc>
        <w:tc>
          <w:tcPr>
            <w:tcW w:w="4395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5. GÜÇ KAYNAĞININ TEST EDİLMESİ</w:t>
            </w:r>
            <w:r w:rsidRPr="008561DA">
              <w:rPr>
                <w:sz w:val="16"/>
                <w:szCs w:val="16"/>
              </w:rPr>
              <w:br/>
            </w:r>
            <w:proofErr w:type="gramStart"/>
            <w:r w:rsidRPr="008561DA">
              <w:rPr>
                <w:sz w:val="16"/>
                <w:szCs w:val="16"/>
              </w:rPr>
              <w:t>5.1</w:t>
            </w:r>
            <w:proofErr w:type="gramEnd"/>
            <w:r w:rsidRPr="008561DA">
              <w:rPr>
                <w:sz w:val="16"/>
                <w:szCs w:val="16"/>
              </w:rPr>
              <w:t>. Statik Ölçümler</w:t>
            </w:r>
            <w:r w:rsidRPr="008561DA">
              <w:rPr>
                <w:sz w:val="16"/>
                <w:szCs w:val="16"/>
              </w:rPr>
              <w:br/>
              <w:t>5.2. Dinamik Ölçümler</w:t>
            </w:r>
          </w:p>
        </w:tc>
        <w:tc>
          <w:tcPr>
            <w:tcW w:w="2703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Anlatım, göstererek yaptırma, problem çözme, soru-cevap, grup çalışması, beyin fırtınası, uygulamalı çalışma</w:t>
            </w:r>
          </w:p>
        </w:tc>
        <w:tc>
          <w:tcPr>
            <w:tcW w:w="2400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single" w:sz="6" w:space="0" w:color="E7ECF1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 xml:space="preserve">El aletleri, ölçü aletleri, sigortalar, devre elemanları, güç kaynakları, kişisel koruyucu donanımlar, </w:t>
            </w:r>
            <w:proofErr w:type="spellStart"/>
            <w:r w:rsidRPr="008561DA">
              <w:rPr>
                <w:sz w:val="16"/>
                <w:szCs w:val="16"/>
              </w:rPr>
              <w:t>osilaskop</w:t>
            </w:r>
            <w:proofErr w:type="spellEnd"/>
            <w:r w:rsidRPr="008561DA">
              <w:rPr>
                <w:sz w:val="16"/>
                <w:szCs w:val="16"/>
              </w:rPr>
              <w:t>, lehim araç-gereçleri</w:t>
            </w:r>
          </w:p>
        </w:tc>
        <w:tc>
          <w:tcPr>
            <w:tcW w:w="2951" w:type="dxa"/>
            <w:tcBorders>
              <w:top w:val="single" w:sz="6" w:space="0" w:color="E7ECF1"/>
              <w:left w:val="single" w:sz="6" w:space="0" w:color="E7ECF1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  <w:tr w:rsidR="008561DA" w:rsidRPr="008561DA" w:rsidTr="00D16421">
        <w:tc>
          <w:tcPr>
            <w:tcW w:w="17404" w:type="dxa"/>
            <w:gridSpan w:val="11"/>
            <w:tcBorders>
              <w:top w:val="single" w:sz="6" w:space="0" w:color="E7ECF1"/>
              <w:left w:val="nil"/>
              <w:bottom w:val="single" w:sz="6" w:space="0" w:color="E7ECF1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Bu plan Mesleki ve Teknik Eğitim Genel Müdürlüğü ile Talim Terbiye Kurulunun yayınladığı Çerçeve Öğretim Programı ve Ders Bilgi Formlarına göre hazırlanmıştır.</w:t>
            </w:r>
          </w:p>
          <w:p w:rsidR="008561DA" w:rsidRPr="008561DA" w:rsidRDefault="008561DA" w:rsidP="008561DA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Atatürkçülük konuları ile ilgili olarak Talim ve Terbiye Kurulu Başkanlığının 2104 ve 2488 sayılı Tebliğler Dergisinden yararlanılmıştır.</w:t>
            </w:r>
          </w:p>
        </w:tc>
      </w:tr>
      <w:tr w:rsidR="008561DA" w:rsidRPr="008561DA" w:rsidTr="00D16421">
        <w:trPr>
          <w:gridAfter w:val="1"/>
          <w:wAfter w:w="15" w:type="dxa"/>
        </w:trPr>
        <w:tc>
          <w:tcPr>
            <w:tcW w:w="831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numPr>
                <w:ilvl w:val="0"/>
                <w:numId w:val="1"/>
              </w:numPr>
              <w:rPr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368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gridSpan w:val="2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4395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2703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2400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2951" w:type="dxa"/>
            <w:shd w:val="clear" w:color="auto" w:fill="FFFFFF"/>
            <w:vAlign w:val="center"/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</w:tr>
    </w:tbl>
    <w:p w:rsidR="008561DA" w:rsidRPr="008561DA" w:rsidRDefault="008561DA" w:rsidP="008561DA">
      <w:pPr>
        <w:rPr>
          <w:vanish/>
          <w:sz w:val="16"/>
          <w:szCs w:val="16"/>
        </w:rPr>
      </w:pPr>
    </w:p>
    <w:tbl>
      <w:tblPr>
        <w:tblW w:w="161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19"/>
        <w:gridCol w:w="4801"/>
      </w:tblGrid>
      <w:tr w:rsidR="008561DA" w:rsidRPr="008561DA" w:rsidTr="009D4DA0">
        <w:tc>
          <w:tcPr>
            <w:tcW w:w="11319" w:type="dxa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  <w:p w:rsidR="009D4DA0" w:rsidRDefault="009D4DA0" w:rsidP="009D4DA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Elk</w:t>
            </w:r>
            <w:proofErr w:type="spellEnd"/>
            <w:r>
              <w:rPr>
                <w:sz w:val="16"/>
                <w:szCs w:val="16"/>
              </w:rPr>
              <w:t>.-</w:t>
            </w:r>
            <w:proofErr w:type="spellStart"/>
            <w:proofErr w:type="gramStart"/>
            <w:r>
              <w:rPr>
                <w:sz w:val="16"/>
                <w:szCs w:val="16"/>
              </w:rPr>
              <w:t>Elo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proofErr w:type="spellStart"/>
            <w:r>
              <w:rPr>
                <w:sz w:val="16"/>
                <w:szCs w:val="16"/>
              </w:rPr>
              <w:t>Tekn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.  </w:t>
            </w:r>
            <w:proofErr w:type="gramStart"/>
            <w:r>
              <w:rPr>
                <w:sz w:val="16"/>
                <w:szCs w:val="16"/>
              </w:rPr>
              <w:t>Alan  Şefi</w:t>
            </w:r>
            <w:proofErr w:type="gramEnd"/>
            <w:r>
              <w:rPr>
                <w:sz w:val="16"/>
                <w:szCs w:val="16"/>
              </w:rPr>
              <w:t xml:space="preserve">                               Ders Öğretmenleri</w:t>
            </w:r>
          </w:p>
          <w:p w:rsidR="009D4DA0" w:rsidRDefault="009D4DA0" w:rsidP="009D4D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Gökhan ÇAĞLAR                                           Fırat </w:t>
            </w:r>
            <w:proofErr w:type="gramStart"/>
            <w:r>
              <w:rPr>
                <w:sz w:val="16"/>
                <w:szCs w:val="16"/>
              </w:rPr>
              <w:t>ÜNVER       Deniz</w:t>
            </w:r>
            <w:proofErr w:type="gramEnd"/>
            <w:r>
              <w:rPr>
                <w:sz w:val="16"/>
                <w:szCs w:val="16"/>
              </w:rPr>
              <w:t xml:space="preserve">  KILIÇ     Nevin   AYBEK     Faruk  BULUT</w:t>
            </w:r>
          </w:p>
          <w:p w:rsidR="008561DA" w:rsidRPr="008561DA" w:rsidRDefault="008561DA" w:rsidP="008561DA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E7ECF1"/>
              <w:left w:val="nil"/>
              <w:bottom w:val="nil"/>
              <w:right w:val="nil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8561DA" w:rsidRPr="008561DA" w:rsidRDefault="008561DA" w:rsidP="008561DA">
            <w:pPr>
              <w:rPr>
                <w:sz w:val="16"/>
                <w:szCs w:val="16"/>
              </w:rPr>
            </w:pPr>
            <w:proofErr w:type="gramStart"/>
            <w:r w:rsidRPr="008561DA">
              <w:rPr>
                <w:sz w:val="16"/>
                <w:szCs w:val="16"/>
              </w:rPr>
              <w:t>....</w:t>
            </w:r>
            <w:proofErr w:type="gramEnd"/>
            <w:r w:rsidRPr="008561DA">
              <w:rPr>
                <w:sz w:val="16"/>
                <w:szCs w:val="16"/>
              </w:rPr>
              <w:t>/..../....</w:t>
            </w:r>
          </w:p>
          <w:p w:rsid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Uygundur</w:t>
            </w:r>
          </w:p>
          <w:p w:rsidR="009D4DA0" w:rsidRPr="008561DA" w:rsidRDefault="009D4DA0" w:rsidP="008561DA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Halis  MARANGOZ</w:t>
            </w:r>
            <w:proofErr w:type="gramEnd"/>
          </w:p>
          <w:p w:rsidR="008561DA" w:rsidRPr="008561DA" w:rsidRDefault="008561DA" w:rsidP="008561DA">
            <w:pPr>
              <w:rPr>
                <w:sz w:val="16"/>
                <w:szCs w:val="16"/>
              </w:rPr>
            </w:pPr>
            <w:r w:rsidRPr="008561DA">
              <w:rPr>
                <w:sz w:val="16"/>
                <w:szCs w:val="16"/>
              </w:rPr>
              <w:t>Okul Müdürü</w:t>
            </w:r>
          </w:p>
        </w:tc>
      </w:tr>
    </w:tbl>
    <w:p w:rsidR="00237A93" w:rsidRPr="008561DA" w:rsidRDefault="00237A93">
      <w:pPr>
        <w:rPr>
          <w:sz w:val="16"/>
          <w:szCs w:val="16"/>
        </w:rPr>
      </w:pPr>
    </w:p>
    <w:sectPr w:rsidR="00237A93" w:rsidRPr="008561DA" w:rsidSect="008561DA">
      <w:pgSz w:w="16838" w:h="11906" w:orient="landscape"/>
      <w:pgMar w:top="0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71ABD"/>
    <w:multiLevelType w:val="multilevel"/>
    <w:tmpl w:val="07C4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A"/>
    <w:rsid w:val="00237A93"/>
    <w:rsid w:val="002D07CA"/>
    <w:rsid w:val="00520DD7"/>
    <w:rsid w:val="00532C86"/>
    <w:rsid w:val="008561DA"/>
    <w:rsid w:val="00932B2B"/>
    <w:rsid w:val="009D4DA0"/>
    <w:rsid w:val="00B30723"/>
    <w:rsid w:val="00D16421"/>
    <w:rsid w:val="00E15AF9"/>
    <w:rsid w:val="00F60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8191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7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389085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8258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841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457067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75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21524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197710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27118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910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32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74429">
          <w:marLeft w:val="0"/>
          <w:marRight w:val="0"/>
          <w:marTop w:val="10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51361">
                  <w:marLeft w:val="29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9220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704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778589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47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358962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single" w:sz="6" w:space="0" w:color="5CD1DB"/>
                                <w:bottom w:val="single" w:sz="6" w:space="0" w:color="5CD1DB"/>
                                <w:right w:val="single" w:sz="6" w:space="0" w:color="5CD1DB"/>
                              </w:divBdr>
                              <w:divsChild>
                                <w:div w:id="52988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19900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single" w:sz="6" w:space="0" w:color="E7ECF1"/>
                                        <w:left w:val="single" w:sz="6" w:space="0" w:color="E7ECF1"/>
                                        <w:bottom w:val="single" w:sz="6" w:space="0" w:color="E7ECF1"/>
                                        <w:right w:val="single" w:sz="6" w:space="0" w:color="E7ECF1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71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8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3186</Words>
  <Characters>18166</Characters>
  <Application>Microsoft Office Word</Application>
  <DocSecurity>0</DocSecurity>
  <Lines>151</Lines>
  <Paragraphs>42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FAHRİYE TAZGÜL BACAK</dc:creator>
  <cp:lastModifiedBy>Grafik Lab</cp:lastModifiedBy>
  <cp:revision>5</cp:revision>
  <dcterms:created xsi:type="dcterms:W3CDTF">2024-10-15T06:42:00Z</dcterms:created>
  <dcterms:modified xsi:type="dcterms:W3CDTF">2024-10-15T08:41:00Z</dcterms:modified>
</cp:coreProperties>
</file>